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68" w:rsidRPr="00193030" w:rsidRDefault="00ED4B68" w:rsidP="0019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030">
        <w:rPr>
          <w:rFonts w:ascii="Times New Roman" w:hAnsi="Times New Roman" w:cs="Times New Roman"/>
          <w:sz w:val="28"/>
          <w:szCs w:val="28"/>
        </w:rPr>
        <w:t> </w:t>
      </w:r>
    </w:p>
    <w:p w:rsidR="00ED4B68" w:rsidRPr="00193030" w:rsidRDefault="00ED4B68" w:rsidP="00193030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54D37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193030">
        <w:rPr>
          <w:rFonts w:ascii="Times New Roman" w:hAnsi="Times New Roman" w:cs="Times New Roman"/>
          <w:sz w:val="28"/>
          <w:szCs w:val="28"/>
        </w:rPr>
        <w:t> развитие</w:t>
      </w:r>
      <w:r w:rsidR="00193030">
        <w:rPr>
          <w:rFonts w:ascii="Times New Roman" w:hAnsi="Times New Roman" w:cs="Times New Roman"/>
          <w:sz w:val="28"/>
          <w:szCs w:val="28"/>
        </w:rPr>
        <w:t xml:space="preserve"> речи</w:t>
      </w:r>
      <w:r w:rsidRPr="00193030">
        <w:rPr>
          <w:rFonts w:ascii="Times New Roman" w:hAnsi="Times New Roman" w:cs="Times New Roman"/>
          <w:sz w:val="28"/>
          <w:szCs w:val="28"/>
        </w:rPr>
        <w:t xml:space="preserve"> и коррекция двигательной сферы детей в сочетании с музыкой и словом по лексико-грамматической теме «</w:t>
      </w:r>
      <w:r w:rsidR="00C13E6F" w:rsidRPr="00193030">
        <w:rPr>
          <w:rFonts w:ascii="Times New Roman" w:hAnsi="Times New Roman" w:cs="Times New Roman"/>
          <w:sz w:val="28"/>
          <w:szCs w:val="28"/>
        </w:rPr>
        <w:t>Дикие звери и домашние животные</w:t>
      </w:r>
      <w:r w:rsidRPr="00193030">
        <w:rPr>
          <w:rFonts w:ascii="Times New Roman" w:hAnsi="Times New Roman" w:cs="Times New Roman"/>
          <w:sz w:val="28"/>
          <w:szCs w:val="28"/>
        </w:rPr>
        <w:t>».</w:t>
      </w:r>
    </w:p>
    <w:p w:rsidR="00ED4B68" w:rsidRPr="00154D37" w:rsidRDefault="00ED4B68" w:rsidP="001930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D37">
        <w:rPr>
          <w:rFonts w:ascii="Times New Roman" w:hAnsi="Times New Roman" w:cs="Times New Roman"/>
          <w:b/>
          <w:i/>
          <w:iCs/>
          <w:sz w:val="28"/>
          <w:szCs w:val="28"/>
        </w:rPr>
        <w:t>Задачи:</w:t>
      </w:r>
    </w:p>
    <w:p w:rsidR="00ED4B68" w:rsidRPr="00154D37" w:rsidRDefault="00ED4B68" w:rsidP="001930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D37">
        <w:rPr>
          <w:rFonts w:ascii="Times New Roman" w:hAnsi="Times New Roman" w:cs="Times New Roman"/>
          <w:b/>
          <w:i/>
          <w:iCs/>
          <w:sz w:val="28"/>
          <w:szCs w:val="28"/>
        </w:rPr>
        <w:t>1. Оздоровительные:</w:t>
      </w:r>
    </w:p>
    <w:p w:rsidR="00ED4B68" w:rsidRPr="00193030" w:rsidRDefault="00ED4B68" w:rsidP="001930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030">
        <w:rPr>
          <w:rFonts w:ascii="Times New Roman" w:hAnsi="Times New Roman" w:cs="Times New Roman"/>
          <w:sz w:val="28"/>
          <w:szCs w:val="28"/>
        </w:rPr>
        <w:t>укреплять костно-мышечного аппарат;</w:t>
      </w:r>
    </w:p>
    <w:p w:rsidR="00ED4B68" w:rsidRPr="00193030" w:rsidRDefault="00ED4B68" w:rsidP="001930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030">
        <w:rPr>
          <w:rFonts w:ascii="Times New Roman" w:hAnsi="Times New Roman" w:cs="Times New Roman"/>
          <w:sz w:val="28"/>
          <w:szCs w:val="28"/>
        </w:rPr>
        <w:t>развивать физиологическое и фонационное дыхание;</w:t>
      </w:r>
    </w:p>
    <w:p w:rsidR="00ED4B68" w:rsidRPr="00193030" w:rsidRDefault="00ED4B68" w:rsidP="001930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030">
        <w:rPr>
          <w:rFonts w:ascii="Times New Roman" w:hAnsi="Times New Roman" w:cs="Times New Roman"/>
          <w:sz w:val="28"/>
          <w:szCs w:val="28"/>
        </w:rPr>
        <w:t>развивать общую и тонкую моторику, мимику, пантомимику;</w:t>
      </w:r>
    </w:p>
    <w:p w:rsidR="00ED4B68" w:rsidRPr="00193030" w:rsidRDefault="00ED4B68" w:rsidP="001930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030">
        <w:rPr>
          <w:rFonts w:ascii="Times New Roman" w:hAnsi="Times New Roman" w:cs="Times New Roman"/>
          <w:sz w:val="28"/>
          <w:szCs w:val="28"/>
        </w:rPr>
        <w:t>воспитывать чувства равновесия, правильной осанки;</w:t>
      </w:r>
    </w:p>
    <w:p w:rsidR="00ED4B68" w:rsidRPr="00193030" w:rsidRDefault="00ED4B68" w:rsidP="001930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030">
        <w:rPr>
          <w:rFonts w:ascii="Times New Roman" w:hAnsi="Times New Roman" w:cs="Times New Roman"/>
          <w:sz w:val="28"/>
          <w:szCs w:val="28"/>
        </w:rPr>
        <w:t>снижать психологическую закрепощенность, снимать эмоциональное напряжение, нормализовать мышечный тонус.</w:t>
      </w:r>
    </w:p>
    <w:p w:rsidR="00ED4B68" w:rsidRPr="00154D37" w:rsidRDefault="00ED4B68" w:rsidP="001930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D37">
        <w:rPr>
          <w:rFonts w:ascii="Times New Roman" w:hAnsi="Times New Roman" w:cs="Times New Roman"/>
          <w:b/>
          <w:i/>
          <w:iCs/>
          <w:sz w:val="28"/>
          <w:szCs w:val="28"/>
        </w:rPr>
        <w:t>2. Образовательные:</w:t>
      </w:r>
    </w:p>
    <w:p w:rsidR="00ED4B68" w:rsidRPr="00193030" w:rsidRDefault="00ED4B68" w:rsidP="001930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030">
        <w:rPr>
          <w:rFonts w:ascii="Times New Roman" w:hAnsi="Times New Roman" w:cs="Times New Roman"/>
          <w:sz w:val="28"/>
          <w:szCs w:val="28"/>
        </w:rPr>
        <w:t>формировать двигательные умения и навыки;</w:t>
      </w:r>
    </w:p>
    <w:p w:rsidR="00ED4B68" w:rsidRPr="00193030" w:rsidRDefault="00ED4B68" w:rsidP="001930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030">
        <w:rPr>
          <w:rFonts w:ascii="Times New Roman" w:hAnsi="Times New Roman" w:cs="Times New Roman"/>
          <w:sz w:val="28"/>
          <w:szCs w:val="28"/>
        </w:rPr>
        <w:t>развивать пространственную организацию движений;</w:t>
      </w:r>
    </w:p>
    <w:p w:rsidR="00ED4B68" w:rsidRPr="00193030" w:rsidRDefault="00ED4B68" w:rsidP="001930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030">
        <w:rPr>
          <w:rFonts w:ascii="Times New Roman" w:hAnsi="Times New Roman" w:cs="Times New Roman"/>
          <w:sz w:val="28"/>
          <w:szCs w:val="28"/>
        </w:rPr>
        <w:t>развивать ловкость, силу, выносливость, переключаемость, координацию движений;</w:t>
      </w:r>
    </w:p>
    <w:p w:rsidR="00ED4B68" w:rsidRPr="00193030" w:rsidRDefault="00ED4B68" w:rsidP="001930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030">
        <w:rPr>
          <w:rFonts w:ascii="Times New Roman" w:hAnsi="Times New Roman" w:cs="Times New Roman"/>
          <w:sz w:val="28"/>
          <w:szCs w:val="28"/>
        </w:rPr>
        <w:t>развивать чувство ритма;</w:t>
      </w:r>
    </w:p>
    <w:p w:rsidR="00ED4B68" w:rsidRPr="00193030" w:rsidRDefault="00ED4B68" w:rsidP="001930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030">
        <w:rPr>
          <w:rFonts w:ascii="Times New Roman" w:hAnsi="Times New Roman" w:cs="Times New Roman"/>
          <w:sz w:val="28"/>
          <w:szCs w:val="28"/>
        </w:rPr>
        <w:t>учить детей координировать речь и движения;</w:t>
      </w:r>
    </w:p>
    <w:p w:rsidR="00ED4B68" w:rsidRPr="00193030" w:rsidRDefault="00ED4B68" w:rsidP="001930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030">
        <w:rPr>
          <w:rFonts w:ascii="Times New Roman" w:hAnsi="Times New Roman" w:cs="Times New Roman"/>
          <w:sz w:val="28"/>
          <w:szCs w:val="28"/>
        </w:rPr>
        <w:t xml:space="preserve">развивать метроритм, упражнять в правильном и точном </w:t>
      </w:r>
      <w:proofErr w:type="spellStart"/>
      <w:r w:rsidRPr="00193030">
        <w:rPr>
          <w:rFonts w:ascii="Times New Roman" w:hAnsi="Times New Roman" w:cs="Times New Roman"/>
          <w:sz w:val="28"/>
          <w:szCs w:val="28"/>
        </w:rPr>
        <w:t>пропевании</w:t>
      </w:r>
      <w:proofErr w:type="spellEnd"/>
      <w:r w:rsidRPr="00193030">
        <w:rPr>
          <w:rFonts w:ascii="Times New Roman" w:hAnsi="Times New Roman" w:cs="Times New Roman"/>
          <w:sz w:val="28"/>
          <w:szCs w:val="28"/>
        </w:rPr>
        <w:t xml:space="preserve"> мелодии;</w:t>
      </w:r>
    </w:p>
    <w:p w:rsidR="00ED4B68" w:rsidRPr="00193030" w:rsidRDefault="00ED4B68" w:rsidP="001930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030">
        <w:rPr>
          <w:rFonts w:ascii="Times New Roman" w:hAnsi="Times New Roman" w:cs="Times New Roman"/>
          <w:sz w:val="28"/>
          <w:szCs w:val="28"/>
        </w:rPr>
        <w:t>развивать речевое дыхание;</w:t>
      </w:r>
    </w:p>
    <w:p w:rsidR="00ED4B68" w:rsidRPr="00193030" w:rsidRDefault="00ED4B68" w:rsidP="001930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030">
        <w:rPr>
          <w:rFonts w:ascii="Times New Roman" w:hAnsi="Times New Roman" w:cs="Times New Roman"/>
          <w:sz w:val="28"/>
          <w:szCs w:val="28"/>
        </w:rPr>
        <w:t>закреплять умение детей эмоционально передавать характер песни;</w:t>
      </w:r>
    </w:p>
    <w:p w:rsidR="00ED4B68" w:rsidRPr="00193030" w:rsidRDefault="00ED4B68" w:rsidP="0019303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030">
        <w:rPr>
          <w:rFonts w:ascii="Times New Roman" w:hAnsi="Times New Roman" w:cs="Times New Roman"/>
          <w:sz w:val="28"/>
          <w:szCs w:val="28"/>
        </w:rPr>
        <w:t>формировать яркие музыкальные впечатления.</w:t>
      </w:r>
    </w:p>
    <w:p w:rsidR="00ED4B68" w:rsidRPr="00193030" w:rsidRDefault="00ED4B68" w:rsidP="0019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D37">
        <w:rPr>
          <w:rFonts w:ascii="Times New Roman" w:hAnsi="Times New Roman" w:cs="Times New Roman"/>
          <w:b/>
          <w:i/>
          <w:iCs/>
          <w:sz w:val="28"/>
          <w:szCs w:val="28"/>
        </w:rPr>
        <w:t>3. Воспитательные</w:t>
      </w:r>
      <w:r w:rsidRPr="0019303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D4B68" w:rsidRPr="00193030" w:rsidRDefault="00ED4B68" w:rsidP="0019303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030">
        <w:rPr>
          <w:rFonts w:ascii="Times New Roman" w:hAnsi="Times New Roman" w:cs="Times New Roman"/>
          <w:sz w:val="28"/>
          <w:szCs w:val="28"/>
        </w:rPr>
        <w:t>обучать правилам поведения в различных видах деятельности;</w:t>
      </w:r>
    </w:p>
    <w:p w:rsidR="00ED4B68" w:rsidRPr="00193030" w:rsidRDefault="00ED4B68" w:rsidP="0019303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030">
        <w:rPr>
          <w:rFonts w:ascii="Times New Roman" w:hAnsi="Times New Roman" w:cs="Times New Roman"/>
          <w:sz w:val="28"/>
          <w:szCs w:val="28"/>
        </w:rPr>
        <w:t>воспитывать выразительность и грацию движений;</w:t>
      </w:r>
    </w:p>
    <w:p w:rsidR="00ED4B68" w:rsidRPr="00193030" w:rsidRDefault="00ED4B68" w:rsidP="0019303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030">
        <w:rPr>
          <w:rFonts w:ascii="Times New Roman" w:hAnsi="Times New Roman" w:cs="Times New Roman"/>
          <w:sz w:val="28"/>
          <w:szCs w:val="28"/>
        </w:rPr>
        <w:t>формировать умения создавать и поддерживать воображаемую ситуацию и умение перевоплощаться;</w:t>
      </w:r>
    </w:p>
    <w:p w:rsidR="00ED4B68" w:rsidRPr="00193030" w:rsidRDefault="00ED4B68" w:rsidP="0019303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030">
        <w:rPr>
          <w:rFonts w:ascii="Times New Roman" w:hAnsi="Times New Roman" w:cs="Times New Roman"/>
          <w:sz w:val="28"/>
          <w:szCs w:val="28"/>
        </w:rPr>
        <w:t>формировать взаимопонимание, доброжелательность, самостоятельность, ответственность, инициативность;</w:t>
      </w:r>
    </w:p>
    <w:p w:rsidR="00ED4B68" w:rsidRPr="00193030" w:rsidRDefault="00ED4B68" w:rsidP="0019303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030">
        <w:rPr>
          <w:rFonts w:ascii="Times New Roman" w:hAnsi="Times New Roman" w:cs="Times New Roman"/>
          <w:sz w:val="28"/>
          <w:szCs w:val="28"/>
        </w:rPr>
        <w:t>формировать умение работать в коллективе.</w:t>
      </w:r>
    </w:p>
    <w:p w:rsidR="00ED4B68" w:rsidRPr="00193030" w:rsidRDefault="00ED4B68" w:rsidP="0019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54D37">
        <w:rPr>
          <w:rFonts w:ascii="Times New Roman" w:hAnsi="Times New Roman" w:cs="Times New Roman"/>
          <w:b/>
          <w:i/>
          <w:iCs/>
          <w:sz w:val="28"/>
          <w:szCs w:val="28"/>
        </w:rPr>
        <w:t>4. Коррекционные</w:t>
      </w:r>
      <w:bookmarkEnd w:id="0"/>
      <w:r w:rsidRPr="0019303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D4B68" w:rsidRPr="00193030" w:rsidRDefault="00ED4B68" w:rsidP="0019303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030">
        <w:rPr>
          <w:rFonts w:ascii="Times New Roman" w:hAnsi="Times New Roman" w:cs="Times New Roman"/>
          <w:sz w:val="28"/>
          <w:szCs w:val="28"/>
        </w:rPr>
        <w:t>развивать слуховое внимание;</w:t>
      </w:r>
    </w:p>
    <w:p w:rsidR="00ED4B68" w:rsidRPr="00193030" w:rsidRDefault="00ED4B68" w:rsidP="0019303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030">
        <w:rPr>
          <w:rFonts w:ascii="Times New Roman" w:hAnsi="Times New Roman" w:cs="Times New Roman"/>
          <w:sz w:val="28"/>
          <w:szCs w:val="28"/>
        </w:rPr>
        <w:t>развивать фонематический слух;</w:t>
      </w:r>
    </w:p>
    <w:p w:rsidR="00ED4B68" w:rsidRPr="00193030" w:rsidRDefault="00ED4B68" w:rsidP="0019303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030">
        <w:rPr>
          <w:rFonts w:ascii="Times New Roman" w:hAnsi="Times New Roman" w:cs="Times New Roman"/>
          <w:sz w:val="28"/>
          <w:szCs w:val="28"/>
        </w:rPr>
        <w:t>воспитывать переключаемость с одного поля деятельности на другое;</w:t>
      </w:r>
    </w:p>
    <w:p w:rsidR="00ED4B68" w:rsidRPr="00193030" w:rsidRDefault="00ED4B68" w:rsidP="0019303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030">
        <w:rPr>
          <w:rFonts w:ascii="Times New Roman" w:hAnsi="Times New Roman" w:cs="Times New Roman"/>
          <w:sz w:val="28"/>
          <w:szCs w:val="28"/>
        </w:rPr>
        <w:t xml:space="preserve">формировать, развивать и корректировать </w:t>
      </w:r>
      <w:proofErr w:type="spellStart"/>
      <w:r w:rsidRPr="00193030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193030">
        <w:rPr>
          <w:rFonts w:ascii="Times New Roman" w:hAnsi="Times New Roman" w:cs="Times New Roman"/>
          <w:sz w:val="28"/>
          <w:szCs w:val="28"/>
        </w:rPr>
        <w:t>-зрительно-двигательную координацию;</w:t>
      </w:r>
    </w:p>
    <w:p w:rsidR="00ED4B68" w:rsidRPr="00193030" w:rsidRDefault="00ED4B68" w:rsidP="0019303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030">
        <w:rPr>
          <w:rFonts w:ascii="Times New Roman" w:hAnsi="Times New Roman" w:cs="Times New Roman"/>
          <w:sz w:val="28"/>
          <w:szCs w:val="28"/>
        </w:rPr>
        <w:t>развивать речевую моторику для формирования артикуляционной базы звуков;</w:t>
      </w:r>
    </w:p>
    <w:p w:rsidR="00ED4B68" w:rsidRPr="00193030" w:rsidRDefault="00ED4B68" w:rsidP="0019303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030">
        <w:rPr>
          <w:rFonts w:ascii="Times New Roman" w:hAnsi="Times New Roman" w:cs="Times New Roman"/>
          <w:sz w:val="28"/>
          <w:szCs w:val="28"/>
        </w:rPr>
        <w:t>развивать плавность движений рук, умение соотносить темп движений с музыкальным сопровождением;</w:t>
      </w:r>
    </w:p>
    <w:p w:rsidR="00ED4B68" w:rsidRPr="00193030" w:rsidRDefault="00ED4B68" w:rsidP="0019303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030">
        <w:rPr>
          <w:rFonts w:ascii="Times New Roman" w:hAnsi="Times New Roman" w:cs="Times New Roman"/>
          <w:sz w:val="28"/>
          <w:szCs w:val="28"/>
        </w:rPr>
        <w:t>развивать интонационную выразительность речи;</w:t>
      </w:r>
    </w:p>
    <w:p w:rsidR="00ED4B68" w:rsidRPr="00193030" w:rsidRDefault="00ED4B68" w:rsidP="008F1EB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EB4">
        <w:rPr>
          <w:rFonts w:ascii="Times New Roman" w:hAnsi="Times New Roman" w:cs="Times New Roman"/>
          <w:sz w:val="28"/>
          <w:szCs w:val="28"/>
        </w:rPr>
        <w:t xml:space="preserve">активизировать словарь по темам: </w:t>
      </w:r>
      <w:r w:rsidR="008F1EB4" w:rsidRPr="008F1EB4">
        <w:rPr>
          <w:rFonts w:ascii="Times New Roman" w:hAnsi="Times New Roman" w:cs="Times New Roman"/>
          <w:sz w:val="28"/>
          <w:szCs w:val="28"/>
        </w:rPr>
        <w:t>«Дикие звери и домашние животные».</w:t>
      </w:r>
    </w:p>
    <w:sectPr w:rsidR="00ED4B68" w:rsidRPr="00193030" w:rsidSect="0019303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E1A"/>
    <w:multiLevelType w:val="multilevel"/>
    <w:tmpl w:val="273C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637E7"/>
    <w:multiLevelType w:val="multilevel"/>
    <w:tmpl w:val="B1A0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27586"/>
    <w:multiLevelType w:val="multilevel"/>
    <w:tmpl w:val="BC00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61F72"/>
    <w:multiLevelType w:val="multilevel"/>
    <w:tmpl w:val="00A6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072C2B"/>
    <w:multiLevelType w:val="multilevel"/>
    <w:tmpl w:val="4978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68"/>
    <w:rsid w:val="00101715"/>
    <w:rsid w:val="00154D37"/>
    <w:rsid w:val="00193030"/>
    <w:rsid w:val="008F1EB4"/>
    <w:rsid w:val="00C13E6F"/>
    <w:rsid w:val="00D73C79"/>
    <w:rsid w:val="00ED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76299-A75E-49C3-BF41-CE3E6A95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B68"/>
  </w:style>
  <w:style w:type="paragraph" w:styleId="1">
    <w:name w:val="heading 1"/>
    <w:basedOn w:val="a"/>
    <w:next w:val="a"/>
    <w:link w:val="10"/>
    <w:uiPriority w:val="9"/>
    <w:qFormat/>
    <w:rsid w:val="00ED4B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B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B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B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4B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4B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4B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4B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4B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4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D4B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4B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4B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4B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4B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4B6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4B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4B6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4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4B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4B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4B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D4B68"/>
    <w:rPr>
      <w:b/>
      <w:bCs/>
    </w:rPr>
  </w:style>
  <w:style w:type="character" w:styleId="a9">
    <w:name w:val="Emphasis"/>
    <w:basedOn w:val="a0"/>
    <w:uiPriority w:val="20"/>
    <w:qFormat/>
    <w:rsid w:val="00ED4B68"/>
    <w:rPr>
      <w:i/>
      <w:iCs/>
    </w:rPr>
  </w:style>
  <w:style w:type="paragraph" w:styleId="aa">
    <w:name w:val="No Spacing"/>
    <w:uiPriority w:val="1"/>
    <w:qFormat/>
    <w:rsid w:val="00ED4B6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4B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4B6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4B6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D4B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D4B6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D4B6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D4B6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D4B6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D4B6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D4B6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4B6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93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93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timoha</cp:lastModifiedBy>
  <cp:revision>6</cp:revision>
  <cp:lastPrinted>2015-12-10T00:54:00Z</cp:lastPrinted>
  <dcterms:created xsi:type="dcterms:W3CDTF">2015-12-10T00:51:00Z</dcterms:created>
  <dcterms:modified xsi:type="dcterms:W3CDTF">2016-02-26T23:00:00Z</dcterms:modified>
</cp:coreProperties>
</file>